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6E62" w14:textId="77777777" w:rsidR="001B038B" w:rsidRPr="001B038B" w:rsidRDefault="001B038B"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1B038B">
        <w:rPr>
          <w:rFonts w:eastAsia="SimSun" w:cs="Times New Roman"/>
          <w:b/>
          <w:color w:val="000000"/>
          <w:kern w:val="3"/>
          <w:sz w:val="24"/>
          <w:szCs w:val="24"/>
          <w:lang w:eastAsia="zh-CN" w:bidi="hi-IN"/>
        </w:rPr>
        <w:t xml:space="preserve">Procedura comparativa per l’affidamento di un Contratto di prestazione di servizi informatici per la gestione e sviluppo della piattaforma web per gli applicativi “SACE” e “CRITER” nell’ambito dello svolgimento delle funzioni di ART-ER </w:t>
      </w:r>
      <w:proofErr w:type="spellStart"/>
      <w:r w:rsidRPr="001B038B">
        <w:rPr>
          <w:rFonts w:eastAsia="SimSun" w:cs="Times New Roman"/>
          <w:b/>
          <w:color w:val="000000"/>
          <w:kern w:val="3"/>
          <w:sz w:val="24"/>
          <w:szCs w:val="24"/>
          <w:lang w:eastAsia="zh-CN" w:bidi="hi-IN"/>
        </w:rPr>
        <w:t>S.cons.p.a</w:t>
      </w:r>
      <w:proofErr w:type="spellEnd"/>
      <w:r w:rsidRPr="001B038B">
        <w:rPr>
          <w:rFonts w:eastAsia="SimSun" w:cs="Times New Roman"/>
          <w:b/>
          <w:color w:val="000000"/>
          <w:kern w:val="3"/>
          <w:sz w:val="24"/>
          <w:szCs w:val="24"/>
          <w:lang w:eastAsia="zh-CN" w:bidi="hi-IN"/>
        </w:rPr>
        <w:t>. quale Organismo regionale di Accreditamento ed Ispezione</w:t>
      </w:r>
    </w:p>
    <w:p w14:paraId="1796E75C" w14:textId="436B7686" w:rsidR="00BA193B" w:rsidRPr="001B038B" w:rsidRDefault="001B038B"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1B038B">
        <w:rPr>
          <w:rFonts w:eastAsia="SimSun" w:cs="Times New Roman"/>
          <w:b/>
          <w:color w:val="000000"/>
          <w:kern w:val="3"/>
          <w:sz w:val="24"/>
          <w:szCs w:val="24"/>
          <w:lang w:eastAsia="zh-CN" w:bidi="hi-IN"/>
        </w:rPr>
        <w:t>CIG 7925172AD1</w:t>
      </w: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bookmarkStart w:id="0" w:name="_GoBack"/>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1B038B"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1B038B"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bookmarkEnd w:id="0"/>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04364A26"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1B038B" w:rsidRPr="001B038B">
        <w:rPr>
          <w:rFonts w:cs="Times New Roman"/>
          <w:sz w:val="24"/>
          <w:szCs w:val="24"/>
        </w:rPr>
        <w:t xml:space="preserve">€ 93.670,00 (euro </w:t>
      </w:r>
      <w:proofErr w:type="spellStart"/>
      <w:r w:rsidR="001B038B" w:rsidRPr="001B038B">
        <w:rPr>
          <w:rFonts w:cs="Times New Roman"/>
          <w:sz w:val="24"/>
          <w:szCs w:val="24"/>
        </w:rPr>
        <w:t>novantatremilaseicentosettanta</w:t>
      </w:r>
      <w:proofErr w:type="spellEnd"/>
      <w:r w:rsidR="001B038B" w:rsidRPr="001B038B">
        <w:rPr>
          <w:rFonts w:cs="Times New Roman"/>
          <w:sz w:val="24"/>
          <w:szCs w:val="24"/>
        </w:rPr>
        <w:t>/00) IVA esclusa</w:t>
      </w:r>
      <w:r w:rsidR="001B038B">
        <w:rPr>
          <w:rFonts w:cs="Times New Roman"/>
          <w:sz w:val="24"/>
          <w:szCs w:val="24"/>
        </w:rPr>
        <w:t>.</w:t>
      </w:r>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1B038B">
      <w:pPr>
        <w:spacing w:after="120" w:line="220" w:lineRule="exact"/>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1B038B">
      <w:pPr>
        <w:autoSpaceDE w:val="0"/>
        <w:autoSpaceDN w:val="0"/>
        <w:adjustRightInd w:val="0"/>
        <w:spacing w:after="0" w:line="220" w:lineRule="exact"/>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C28FF"/>
    <w:rsid w:val="00C14F5B"/>
    <w:rsid w:val="00C406BA"/>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348</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18</cp:revision>
  <dcterms:created xsi:type="dcterms:W3CDTF">2017-05-16T07:51:00Z</dcterms:created>
  <dcterms:modified xsi:type="dcterms:W3CDTF">2019-05-30T12:35:00Z</dcterms:modified>
</cp:coreProperties>
</file>